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FF733D4" w14:textId="77777777" w:rsidR="00144546" w:rsidRDefault="00144546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0C57454" w14:textId="77777777" w:rsidR="00E04FD0" w:rsidRPr="00036B07" w:rsidRDefault="00E04FD0" w:rsidP="00D82B65">
      <w:pPr>
        <w:ind w:left="-142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RELATIVE AL FOLLOW - UP</w:t>
      </w:r>
    </w:p>
    <w:p w14:paraId="420CADD5" w14:textId="77777777" w:rsidR="00E04FD0" w:rsidRDefault="00E04FD0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498C3EBB" w14:textId="77777777" w:rsidR="00144546" w:rsidRPr="00036B07" w:rsidRDefault="00144546" w:rsidP="00E04FD0">
      <w:pPr>
        <w:ind w:left="360"/>
        <w:jc w:val="both"/>
        <w:rPr>
          <w:rFonts w:ascii="Calibri Light" w:hAnsi="Calibri Light" w:cs="Calibri Light"/>
          <w:lang w:val="it-IT"/>
        </w:rPr>
      </w:pPr>
    </w:p>
    <w:p w14:paraId="71E9C843" w14:textId="158A2866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144546">
        <w:rPr>
          <w:rFonts w:asciiTheme="minorHAnsi" w:hAnsiTheme="minorHAnsi" w:cs="Calibri Light"/>
          <w:szCs w:val="22"/>
          <w:lang w:val="it-IT"/>
        </w:rPr>
        <w:t xml:space="preserve"> </w:t>
      </w:r>
      <w:r w:rsidR="00144546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30B4AD4C" w14:textId="703C7E15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144546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1E69194C" w14:textId="0952A66B" w:rsidR="001A1200" w:rsidRPr="001A1200" w:rsidRDefault="001A1200" w:rsidP="001A1200">
      <w:pPr>
        <w:tabs>
          <w:tab w:val="left" w:pos="993"/>
        </w:tabs>
        <w:spacing w:line="360" w:lineRule="auto"/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</w:p>
    <w:p w14:paraId="402F34B1" w14:textId="0BE0F1B5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>
        <w:rPr>
          <w:rFonts w:asciiTheme="minorHAnsi" w:hAnsiTheme="minorHAnsi" w:cs="Calibri Light"/>
          <w:b/>
          <w:szCs w:val="22"/>
          <w:lang w:val="it-IT"/>
        </w:rPr>
        <w:t>Operazione:</w:t>
      </w:r>
    </w:p>
    <w:p w14:paraId="40FC4689" w14:textId="509A07EF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292ACC04" w14:textId="04FB437D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p w14:paraId="69E16B8D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630A75A" w14:textId="77777777" w:rsid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</w:p>
    <w:p w14:paraId="46E56755" w14:textId="58C15502" w:rsidR="00E04FD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 xml:space="preserve">Rapporto </w:t>
      </w:r>
      <w:r>
        <w:rPr>
          <w:rFonts w:asciiTheme="minorHAnsi" w:hAnsiTheme="minorHAnsi" w:cs="Calibri Light"/>
          <w:b/>
          <w:lang w:val="it-IT"/>
        </w:rPr>
        <w:t>definitivo</w:t>
      </w:r>
      <w:r w:rsidRPr="001A1200">
        <w:rPr>
          <w:rFonts w:asciiTheme="minorHAnsi" w:hAnsiTheme="minorHAnsi" w:cs="Calibri Light"/>
          <w:b/>
          <w:lang w:val="it-IT"/>
        </w:rPr>
        <w:t>:</w:t>
      </w:r>
      <w:r>
        <w:rPr>
          <w:rFonts w:ascii="Calibri Light" w:hAnsi="Calibri Light" w:cs="Calibri Light"/>
          <w:b/>
          <w:lang w:val="it-IT"/>
        </w:rPr>
        <w:tab/>
      </w:r>
    </w:p>
    <w:p w14:paraId="71F9D96C" w14:textId="77777777" w:rsidR="00A040E9" w:rsidRPr="00036B07" w:rsidRDefault="00A040E9" w:rsidP="001A1200">
      <w:pPr>
        <w:spacing w:line="360" w:lineRule="auto"/>
        <w:jc w:val="both"/>
        <w:rPr>
          <w:rFonts w:ascii="Calibri Light" w:hAnsi="Calibri Light" w:cs="Calibri Light"/>
          <w:lang w:val="it-IT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7"/>
        <w:gridCol w:w="1389"/>
      </w:tblGrid>
      <w:tr w:rsidR="00E04FD0" w:rsidRPr="00491A84" w14:paraId="518B4FD2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F9D9" w14:textId="692836EF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AUDIT DI SISTEMA/AUDIT DELLE OPERAZIONI /AUDIT DEI CONTI</w:t>
            </w:r>
            <w:r w:rsidR="00A12BAE" w:rsidRPr="00036B07">
              <w:rPr>
                <w:rFonts w:ascii="Calibri Light" w:hAnsi="Calibri Light" w:cs="Calibri Light"/>
                <w:b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b/>
                <w:lang w:val="it-IT"/>
              </w:rPr>
              <w:t>- Follow up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F19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8F13B2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1EE7" w14:textId="77777777" w:rsidR="00E04FD0" w:rsidRPr="00170DD9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criticità ancora aperte sono state risolte?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8682C" w14:textId="77777777" w:rsidR="00E04FD0" w:rsidRPr="00036B07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8C4D1BD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E567" w14:textId="1916FD79" w:rsidR="00170DD9" w:rsidRPr="00170DD9" w:rsidRDefault="00170DD9" w:rsidP="0076062B">
            <w:pPr>
              <w:spacing w:before="120" w:after="120"/>
              <w:jc w:val="both"/>
              <w:rPr>
                <w:rFonts w:ascii="Calibri Light" w:hAnsi="Calibri Light" w:cs="Calibri Light"/>
                <w:highlight w:val="yellow"/>
                <w:lang w:val="it-IT"/>
              </w:rPr>
            </w:pPr>
            <w:r w:rsidRPr="00BE5BB8">
              <w:rPr>
                <w:rFonts w:ascii="Calibri Light" w:hAnsi="Calibri Light" w:cs="Calibri Light"/>
                <w:lang w:val="it-IT"/>
              </w:rPr>
              <w:t xml:space="preserve">Gli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estremi con cui vengono definiti e comunicati gli esiti del follow up sono stati inseriti </w:t>
            </w:r>
            <w:r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>?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746A" w14:textId="5D218B83" w:rsidR="00E04FD0" w:rsidRPr="00036B07" w:rsidRDefault="00E04FD0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491A84" w14:paraId="026F5069" w14:textId="77777777" w:rsidTr="00D446D0"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46C6" w14:textId="2206BA8A" w:rsidR="00170DD9" w:rsidRPr="00D82B65" w:rsidRDefault="00CC7E40" w:rsidP="00CC7E40">
            <w:pPr>
              <w:spacing w:before="120" w:after="120"/>
              <w:jc w:val="both"/>
              <w:rPr>
                <w:rFonts w:ascii="Calibri Light" w:hAnsi="Calibri Light" w:cs="Calibri Light"/>
                <w:strike/>
                <w:lang w:val="it-IT"/>
              </w:rPr>
            </w:pPr>
            <w:r w:rsidRPr="00D82B65">
              <w:rPr>
                <w:rFonts w:ascii="Calibri Light" w:hAnsi="Calibri Light" w:cs="Calibri Light"/>
                <w:lang w:val="it-IT"/>
              </w:rPr>
              <w:t>Le eventuali rettifiche finanziarie apportate a chiusura del follow up, come quelle adottate dall’</w:t>
            </w:r>
            <w:proofErr w:type="spellStart"/>
            <w:r w:rsidRPr="00D82B65">
              <w:rPr>
                <w:rFonts w:ascii="Calibri Light" w:hAnsi="Calibri Light" w:cs="Calibri Light"/>
                <w:lang w:val="it-IT"/>
              </w:rPr>
              <w:t>AdG</w:t>
            </w:r>
            <w:proofErr w:type="spellEnd"/>
            <w:r w:rsidRPr="00D82B65">
              <w:rPr>
                <w:rFonts w:ascii="Calibri Light" w:hAnsi="Calibri Light" w:cs="Calibri Light"/>
                <w:lang w:val="it-IT"/>
              </w:rPr>
              <w:t xml:space="preserve"> o dalla Commissione, sono state registrate </w:t>
            </w:r>
            <w:r w:rsidR="00064533" w:rsidRPr="00D82B65">
              <w:rPr>
                <w:rFonts w:ascii="Calibri Light" w:hAnsi="Calibri Light" w:cs="Calibri Light"/>
                <w:lang w:val="it-IT"/>
              </w:rPr>
              <w:t xml:space="preserve">nel file di monitoraggio in uso </w:t>
            </w:r>
            <w:proofErr w:type="spellStart"/>
            <w:r w:rsidR="00064533" w:rsidRPr="00D82B65">
              <w:rPr>
                <w:rFonts w:ascii="Calibri Light" w:hAnsi="Calibri Light" w:cs="Calibri Light"/>
                <w:lang w:val="it-IT"/>
              </w:rPr>
              <w:t>all’AdA</w:t>
            </w:r>
            <w:proofErr w:type="spellEnd"/>
            <w:r w:rsidR="00064533" w:rsidRPr="00D82B65">
              <w:rPr>
                <w:rFonts w:ascii="Calibri Light" w:hAnsi="Calibri Light" w:cs="Calibri Light"/>
                <w:lang w:val="it-IT"/>
              </w:rPr>
              <w:t>?</w:t>
            </w:r>
          </w:p>
          <w:p w14:paraId="31CEBF13" w14:textId="5D793B49" w:rsidR="00170DD9" w:rsidRPr="00D82B65" w:rsidRDefault="00170DD9" w:rsidP="00CC7E40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0DCD" w14:textId="4AE57DAA" w:rsidR="00E04FD0" w:rsidRPr="00D82B65" w:rsidRDefault="00E04FD0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36C84F2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 w:rsidRPr="00170DD9">
        <w:rPr>
          <w:rFonts w:ascii="Calibri Light" w:hAnsi="Calibri Light" w:cs="Calibri Light"/>
          <w:lang w:val="it-IT"/>
        </w:rPr>
        <w:tab/>
      </w:r>
    </w:p>
    <w:p w14:paraId="225CD7B8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5ECC67FD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62BE43F4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841C8D3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EC210AE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0606CEBD" w14:textId="30B2ABD0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)</w:t>
      </w:r>
    </w:p>
    <w:p w14:paraId="4E35CEE0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E8A3F75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8B16F14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D125C12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462D743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EE8EC12" w14:textId="77777777" w:rsidR="00690FC9" w:rsidRDefault="00690FC9" w:rsidP="00690FC9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proofErr w:type="spellStart"/>
      <w:r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firmato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sulla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>
        <w:rPr>
          <w:rFonts w:ascii="Calibri Light" w:hAnsi="Calibri Light" w:cs="Calibri Light"/>
          <w:i/>
          <w:iCs/>
          <w:sz w:val="20"/>
        </w:rPr>
        <w:t>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effetti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>
        <w:rPr>
          <w:rFonts w:ascii="Calibri Light" w:hAnsi="Calibri Light" w:cs="Calibri Light"/>
          <w:i/>
          <w:iCs/>
          <w:sz w:val="20"/>
        </w:rPr>
        <w:t>D.lgs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>
        <w:rPr>
          <w:rFonts w:ascii="Calibri Light" w:hAnsi="Calibri Light" w:cs="Calibri Light"/>
          <w:i/>
          <w:iCs/>
          <w:sz w:val="20"/>
        </w:rPr>
        <w:t>marzo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>
        <w:rPr>
          <w:rFonts w:ascii="Calibri Light" w:hAnsi="Calibri Light" w:cs="Calibri Light"/>
          <w:i/>
          <w:iCs/>
          <w:sz w:val="20"/>
        </w:rPr>
        <w:t>Codice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>
        <w:rPr>
          <w:rFonts w:ascii="Calibri Light" w:hAnsi="Calibri Light" w:cs="Calibri Light"/>
          <w:i/>
          <w:iCs/>
          <w:sz w:val="20"/>
        </w:rPr>
        <w:t>s.m.i</w:t>
      </w:r>
      <w:proofErr w:type="spellEnd"/>
      <w:r>
        <w:rPr>
          <w:rFonts w:ascii="Calibri Light" w:hAnsi="Calibri Light" w:cs="Calibri Light"/>
          <w:i/>
          <w:iCs/>
          <w:sz w:val="20"/>
        </w:rPr>
        <w:t>.</w:t>
      </w:r>
    </w:p>
    <w:p w14:paraId="42CBA682" w14:textId="1AB249FF" w:rsidR="00E04FD0" w:rsidRPr="00491A84" w:rsidRDefault="00E04FD0" w:rsidP="00491A84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sectPr w:rsidR="00E04FD0" w:rsidRPr="00491A84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C8304" w14:textId="77777777" w:rsidR="009E29A4" w:rsidRDefault="009E29A4" w:rsidP="00675A0D">
      <w:pPr>
        <w:spacing w:line="240" w:lineRule="auto"/>
      </w:pPr>
      <w:r>
        <w:separator/>
      </w:r>
    </w:p>
  </w:endnote>
  <w:endnote w:type="continuationSeparator" w:id="0">
    <w:p w14:paraId="743C6641" w14:textId="77777777" w:rsidR="009E29A4" w:rsidRDefault="009E29A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87828E6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491A84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C5AD" w14:textId="77777777" w:rsidR="009E29A4" w:rsidRDefault="009E29A4" w:rsidP="00675A0D">
      <w:pPr>
        <w:spacing w:line="240" w:lineRule="auto"/>
      </w:pPr>
      <w:r>
        <w:separator/>
      </w:r>
    </w:p>
  </w:footnote>
  <w:footnote w:type="continuationSeparator" w:id="0">
    <w:p w14:paraId="6FA10065" w14:textId="77777777" w:rsidR="009E29A4" w:rsidRDefault="009E29A4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E5EE" w14:textId="77777777" w:rsidR="00491A84" w:rsidRDefault="00491A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AAD28DE" w14:textId="77777777" w:rsidR="00705FE2" w:rsidRDefault="00705FE2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300584EC" w14:textId="3DDAD8C3" w:rsidR="00705FE2" w:rsidRPr="00646285" w:rsidRDefault="001A1200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  <w:r w:rsidRPr="00092C33">
                  <w:rPr>
                    <w:noProof/>
                    <w:lang w:val="it-IT"/>
                  </w:rPr>
                  <w:drawing>
                    <wp:inline distT="0" distB="0" distL="0" distR="0" wp14:anchorId="5BDEAEF7" wp14:editId="7C658204">
                      <wp:extent cx="6118860" cy="579120"/>
                      <wp:effectExtent l="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8860" cy="579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0527203">
    <w:abstractNumId w:val="6"/>
  </w:num>
  <w:num w:numId="2" w16cid:durableId="1953852703">
    <w:abstractNumId w:val="10"/>
  </w:num>
  <w:num w:numId="3" w16cid:durableId="599145714">
    <w:abstractNumId w:val="5"/>
  </w:num>
  <w:num w:numId="4" w16cid:durableId="667946488">
    <w:abstractNumId w:val="11"/>
  </w:num>
  <w:num w:numId="5" w16cid:durableId="1605186304">
    <w:abstractNumId w:val="7"/>
  </w:num>
  <w:num w:numId="6" w16cid:durableId="1383478242">
    <w:abstractNumId w:val="9"/>
  </w:num>
  <w:num w:numId="7" w16cid:durableId="344139320">
    <w:abstractNumId w:val="3"/>
  </w:num>
  <w:num w:numId="8" w16cid:durableId="1911228845">
    <w:abstractNumId w:val="4"/>
  </w:num>
  <w:num w:numId="9" w16cid:durableId="3770518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B7F86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4546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33AA4"/>
    <w:rsid w:val="002350B1"/>
    <w:rsid w:val="002459C0"/>
    <w:rsid w:val="002551A9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A230F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91A84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65FF5"/>
    <w:rsid w:val="00675A0D"/>
    <w:rsid w:val="006805A2"/>
    <w:rsid w:val="00690FC9"/>
    <w:rsid w:val="006972D6"/>
    <w:rsid w:val="006A40AD"/>
    <w:rsid w:val="006A696D"/>
    <w:rsid w:val="006C047C"/>
    <w:rsid w:val="006D30A3"/>
    <w:rsid w:val="006D528A"/>
    <w:rsid w:val="006E3A6F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4551B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E2311"/>
    <w:rsid w:val="009E29A4"/>
    <w:rsid w:val="009F1310"/>
    <w:rsid w:val="009F145F"/>
    <w:rsid w:val="009F566A"/>
    <w:rsid w:val="009F74B3"/>
    <w:rsid w:val="00A040E9"/>
    <w:rsid w:val="00A042CD"/>
    <w:rsid w:val="00A12BAE"/>
    <w:rsid w:val="00A259B8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29D9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54CDF"/>
    <w:rsid w:val="00D733EF"/>
    <w:rsid w:val="00D77671"/>
    <w:rsid w:val="00D82B65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C1E8B-A0FF-423B-96C1-98ECBE63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3</cp:revision>
  <cp:lastPrinted>2014-01-10T16:04:00Z</cp:lastPrinted>
  <dcterms:created xsi:type="dcterms:W3CDTF">2020-04-15T12:57:00Z</dcterms:created>
  <dcterms:modified xsi:type="dcterms:W3CDTF">2024-11-07T16:50:00Z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2021-07-28T13:22:11Z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f748de0e-df22-4bd7-8bc0-e9b57b030194</vt:lpwstr>
  </property>
  <property fmtid="{D5CDD505-2E9C-101B-9397-08002B2CF9AE}" pid="8" name="MSIP_Label_ea60d57e-af5b-4752-ac57-3e4f28ca11dc_ContentBits">
    <vt:lpwstr>0</vt:lpwstr>
  </property>
</Properties>
</file>